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D9D38A5" w:rsidR="00885EC1" w:rsidRDefault="0016556A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AMBIANCE 550</w:t>
      </w:r>
    </w:p>
    <w:p w14:paraId="615A46C5" w14:textId="7456116D" w:rsidR="00A74C77" w:rsidRDefault="0016556A" w:rsidP="00885EC1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E0C62D" wp14:editId="5B41B5C9">
            <wp:simplePos x="0" y="0"/>
            <wp:positionH relativeFrom="column">
              <wp:posOffset>4924425</wp:posOffset>
            </wp:positionH>
            <wp:positionV relativeFrom="paragraph">
              <wp:posOffset>151765</wp:posOffset>
            </wp:positionV>
            <wp:extent cx="1820065" cy="188595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06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9EB3A" w14:textId="79F108DF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5D1F5216" w:rsidR="00920DC7" w:rsidRDefault="00920DC7" w:rsidP="00920DC7">
      <w:pPr>
        <w:pStyle w:val="Sansinterligne"/>
      </w:pPr>
      <w:r w:rsidRPr="00E661DF">
        <w:t xml:space="preserve">Luminaire </w:t>
      </w:r>
      <w:r w:rsidR="0016556A">
        <w:rPr>
          <w:rFonts w:cstheme="minorHAnsi"/>
        </w:rPr>
        <w:t>AMBIANCE 550</w:t>
      </w:r>
      <w:r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315C20">
        <w:t>type « chapeau chinois »</w:t>
      </w:r>
      <w:r>
        <w:t xml:space="preserve"> </w:t>
      </w:r>
    </w:p>
    <w:p w14:paraId="7BDE1F7D" w14:textId="1CD58E34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Pr="00991A10">
        <w:rPr>
          <w:rFonts w:cstheme="minorHAnsi"/>
          <w:bCs/>
        </w:rPr>
        <w:t xml:space="preserve">pour mât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</w:t>
      </w:r>
      <w:r w:rsidR="00315C20">
        <w:rPr>
          <w:rFonts w:cstheme="minorHAnsi"/>
          <w:bCs/>
        </w:rPr>
        <w:t>/76</w:t>
      </w:r>
      <w:r w:rsidR="00920DC7" w:rsidRPr="00991A10">
        <w:rPr>
          <w:rFonts w:cstheme="minorHAnsi"/>
          <w:bCs/>
        </w:rPr>
        <w:t xml:space="preserve"> mm</w:t>
      </w:r>
    </w:p>
    <w:p w14:paraId="0BB0B39C" w14:textId="22A5D5E9" w:rsidR="00920DC7" w:rsidRDefault="00920DC7" w:rsidP="00920DC7">
      <w:pPr>
        <w:pStyle w:val="Sansinterligne"/>
      </w:pPr>
      <w:r>
        <w:t xml:space="preserve">IP 66 – IK </w:t>
      </w:r>
      <w:r w:rsidR="00315C20">
        <w:t>10++ (70 joules)</w:t>
      </w:r>
    </w:p>
    <w:p w14:paraId="63702FA0" w14:textId="77777777" w:rsidR="00315C20" w:rsidRDefault="00315C20" w:rsidP="00315C20">
      <w:pPr>
        <w:pStyle w:val="Sansinterligne"/>
      </w:pPr>
      <w:r>
        <w:t>Vasque en polycarbonate type MAKROLON</w:t>
      </w:r>
    </w:p>
    <w:p w14:paraId="480C2BEE" w14:textId="0B3D6518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2D38D08C" w:rsidR="00920DC7" w:rsidRDefault="00920DC7" w:rsidP="00920DC7">
      <w:pPr>
        <w:pStyle w:val="Sansinterligne"/>
      </w:pPr>
      <w:r>
        <w:t xml:space="preserve">Système de fermeture par vis </w:t>
      </w:r>
      <w:proofErr w:type="spellStart"/>
      <w:r>
        <w:t>chc</w:t>
      </w:r>
      <w:proofErr w:type="spellEnd"/>
    </w:p>
    <w:p w14:paraId="48905454" w14:textId="798958A0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FA9BD92" w14:textId="02008404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944A99D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28D00E8D" w:rsidR="00920DC7" w:rsidRDefault="00920DC7" w:rsidP="00920DC7">
      <w:pPr>
        <w:pStyle w:val="Sansinterligne"/>
      </w:pPr>
      <w:r>
        <w:t>RAL au choix en poudre de polyester</w:t>
      </w:r>
    </w:p>
    <w:p w14:paraId="10FD3794" w14:textId="03CAABAE" w:rsidR="00256E32" w:rsidRDefault="0016556A" w:rsidP="00F672E3">
      <w:pPr>
        <w:pStyle w:val="Sansinterligne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D45577" wp14:editId="7AFE4A7A">
            <wp:simplePos x="0" y="0"/>
            <wp:positionH relativeFrom="column">
              <wp:posOffset>5000625</wp:posOffset>
            </wp:positionH>
            <wp:positionV relativeFrom="paragraph">
              <wp:posOffset>125095</wp:posOffset>
            </wp:positionV>
            <wp:extent cx="1809750" cy="1809750"/>
            <wp:effectExtent l="0" t="0" r="0" b="0"/>
            <wp:wrapNone/>
            <wp:docPr id="3" name="Image 3" descr="Une image contenant blanc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blanc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C20" w:rsidRPr="00315C20">
        <w:rPr>
          <w:noProof/>
        </w:rPr>
        <w:t xml:space="preserve"> </w:t>
      </w:r>
    </w:p>
    <w:p w14:paraId="5D49D546" w14:textId="531FBE0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A513C30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8CBD1AB" w14:textId="77777777" w:rsidR="00315C20" w:rsidRDefault="00315C20" w:rsidP="00315C20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6DBFD45C" w14:textId="77777777" w:rsidR="00B77A43" w:rsidRDefault="00B77A43" w:rsidP="00B77A43">
      <w:pPr>
        <w:pStyle w:val="Sansinterligne"/>
      </w:pPr>
      <w:r>
        <w:t xml:space="preserve">Version 16 LED : 2 modules 2x4 / 18,5…37W / 350…700mA / 2440…4540lm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0FBE0B3F" w:rsidR="00584738" w:rsidRPr="001E7D84" w:rsidRDefault="00584738" w:rsidP="00584738">
      <w:pPr>
        <w:pStyle w:val="Sansinterligne"/>
      </w:pPr>
      <w:r>
        <w:t xml:space="preserve">ULR </w:t>
      </w:r>
      <w:r w:rsidR="00315C20">
        <w:t>&lt;1</w:t>
      </w:r>
      <w:r>
        <w:t xml:space="preserve">% / Code flux n°3 </w:t>
      </w:r>
      <w:r w:rsidR="00315C20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 xml:space="preserve">espect de l’arrêté du 27 décembre 2018 relatif à la prévention, à la réduction et à la limitation des </w:t>
      </w:r>
      <w:proofErr w:type="gramStart"/>
      <w:r w:rsidRPr="001E7D84">
        <w:rPr>
          <w:rFonts w:cstheme="minorHAnsi"/>
        </w:rPr>
        <w:t>nuisances</w:t>
      </w:r>
      <w:proofErr w:type="gramEnd"/>
      <w:r w:rsidRPr="001E7D84">
        <w:rPr>
          <w:rFonts w:cstheme="minorHAnsi"/>
        </w:rPr>
        <w:t xml:space="preserve"> lumineuses</w:t>
      </w:r>
    </w:p>
    <w:p w14:paraId="782852D2" w14:textId="47AF14D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6556A"/>
    <w:rsid w:val="00183325"/>
    <w:rsid w:val="00191AC7"/>
    <w:rsid w:val="001C2E60"/>
    <w:rsid w:val="001C6C47"/>
    <w:rsid w:val="001F5052"/>
    <w:rsid w:val="001F7B3E"/>
    <w:rsid w:val="0022243B"/>
    <w:rsid w:val="00232EE1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15C20"/>
    <w:rsid w:val="0034201E"/>
    <w:rsid w:val="003549D9"/>
    <w:rsid w:val="00375CE0"/>
    <w:rsid w:val="00381FF2"/>
    <w:rsid w:val="003861B5"/>
    <w:rsid w:val="003E4C03"/>
    <w:rsid w:val="00401EDF"/>
    <w:rsid w:val="0042374A"/>
    <w:rsid w:val="00474C26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77A43"/>
    <w:rsid w:val="00B842AC"/>
    <w:rsid w:val="00BA63C5"/>
    <w:rsid w:val="00BC1E4C"/>
    <w:rsid w:val="00BE08F7"/>
    <w:rsid w:val="00C26651"/>
    <w:rsid w:val="00C45878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29</cp:revision>
  <cp:lastPrinted>2017-05-18T09:14:00Z</cp:lastPrinted>
  <dcterms:created xsi:type="dcterms:W3CDTF">2017-05-18T08:30:00Z</dcterms:created>
  <dcterms:modified xsi:type="dcterms:W3CDTF">2021-07-01T09:44:00Z</dcterms:modified>
</cp:coreProperties>
</file>