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7F4E4DB5" w:rsidR="00885EC1" w:rsidRDefault="00CC3298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LAMPION 95</w:t>
      </w:r>
      <w:r w:rsidR="00AA336A">
        <w:rPr>
          <w:sz w:val="32"/>
          <w:szCs w:val="32"/>
        </w:rPr>
        <w:t>A</w:t>
      </w:r>
      <w:r w:rsidR="00BA63AF">
        <w:rPr>
          <w:sz w:val="32"/>
          <w:szCs w:val="32"/>
        </w:rPr>
        <w:t xml:space="preserve"> (S1)</w:t>
      </w:r>
    </w:p>
    <w:p w14:paraId="615A46C5" w14:textId="72694430" w:rsidR="00A74C77" w:rsidRDefault="00A74C77" w:rsidP="00885EC1">
      <w:pPr>
        <w:pStyle w:val="Sansinterligne"/>
      </w:pPr>
    </w:p>
    <w:p w14:paraId="5F59EB3A" w14:textId="40FE1434" w:rsidR="008F664E" w:rsidRPr="00F672E3" w:rsidRDefault="008F664E" w:rsidP="008F664E">
      <w:pPr>
        <w:pStyle w:val="Sansinterligne"/>
        <w:rPr>
          <w:b/>
        </w:rPr>
      </w:pPr>
      <w:r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Pr="00F672E3">
        <w:rPr>
          <w:b/>
        </w:rPr>
        <w:t>:</w:t>
      </w:r>
    </w:p>
    <w:p w14:paraId="44551F93" w14:textId="1C6B4502" w:rsidR="00CC3298" w:rsidRDefault="00AA336A" w:rsidP="00CC3298">
      <w:pPr>
        <w:pStyle w:val="Sansinterligne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8AAA3EF" wp14:editId="19849725">
            <wp:simplePos x="0" y="0"/>
            <wp:positionH relativeFrom="margin">
              <wp:posOffset>4500707</wp:posOffset>
            </wp:positionH>
            <wp:positionV relativeFrom="paragraph">
              <wp:posOffset>98293</wp:posOffset>
            </wp:positionV>
            <wp:extent cx="994849" cy="1276248"/>
            <wp:effectExtent l="0" t="0" r="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849" cy="12762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DBD9E66" wp14:editId="67102A9A">
            <wp:simplePos x="0" y="0"/>
            <wp:positionH relativeFrom="margin">
              <wp:posOffset>5681993</wp:posOffset>
            </wp:positionH>
            <wp:positionV relativeFrom="paragraph">
              <wp:posOffset>8041</wp:posOffset>
            </wp:positionV>
            <wp:extent cx="1158892" cy="1636543"/>
            <wp:effectExtent l="0" t="0" r="3175" b="19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892" cy="1636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298" w:rsidRPr="00E661DF">
        <w:t xml:space="preserve">Luminaire </w:t>
      </w:r>
      <w:r w:rsidR="00CC3298">
        <w:t>décoratif LAMPION</w:t>
      </w:r>
      <w:r w:rsidR="00CC3298">
        <w:rPr>
          <w:rFonts w:cstheme="minorHAnsi"/>
        </w:rPr>
        <w:t xml:space="preserve"> </w:t>
      </w:r>
      <w:r w:rsidR="00CC3298" w:rsidRPr="00EC2DB8">
        <w:rPr>
          <w:rFonts w:cstheme="minorHAnsi"/>
        </w:rPr>
        <w:t>en</w:t>
      </w:r>
      <w:r w:rsidR="00CC3298">
        <w:t xml:space="preserve"> fonderie d’aluminium </w:t>
      </w:r>
    </w:p>
    <w:p w14:paraId="10A9363A" w14:textId="797519CA" w:rsidR="00CC3298" w:rsidRDefault="00CC3298" w:rsidP="00CC3298">
      <w:pPr>
        <w:pStyle w:val="Sansinterligne"/>
      </w:pPr>
      <w:r>
        <w:t>Vasque transparente en PMMA traitement type Crystal</w:t>
      </w:r>
    </w:p>
    <w:p w14:paraId="5EC26DCD" w14:textId="25E27BA8" w:rsidR="00784968" w:rsidRDefault="00784968" w:rsidP="00784968">
      <w:pPr>
        <w:pStyle w:val="Sansinterligne"/>
      </w:pPr>
      <w:r>
        <w:t xml:space="preserve">Fixation </w:t>
      </w:r>
      <w:r>
        <w:rPr>
          <w:rFonts w:cstheme="minorHAnsi"/>
          <w:bCs/>
        </w:rPr>
        <w:t>suspendu type KONUS</w:t>
      </w:r>
      <w:r w:rsidRPr="001E7D84">
        <w:rPr>
          <w:rFonts w:cstheme="minorHAnsi"/>
        </w:rPr>
        <w:t>®</w:t>
      </w:r>
    </w:p>
    <w:p w14:paraId="6CA90D4F" w14:textId="61C2FCC9" w:rsidR="00CC3298" w:rsidRDefault="00CC3298" w:rsidP="00CC3298">
      <w:pPr>
        <w:pStyle w:val="Sansinterligne"/>
      </w:pPr>
      <w:r>
        <w:t>IP 66 – IK 06</w:t>
      </w:r>
    </w:p>
    <w:p w14:paraId="2C70917A" w14:textId="0D6C6A81" w:rsidR="00CC3298" w:rsidRDefault="00CC3298" w:rsidP="00CC3298">
      <w:pPr>
        <w:pStyle w:val="Sansinterligne"/>
      </w:pPr>
      <w:r>
        <w:t>Système de fermeture par vis quart de tour</w:t>
      </w:r>
    </w:p>
    <w:p w14:paraId="480C2BEE" w14:textId="017DF059" w:rsidR="004936E3" w:rsidRDefault="004936E3" w:rsidP="004936E3">
      <w:pPr>
        <w:pStyle w:val="Sansinterligne"/>
      </w:pPr>
      <w:r>
        <w:t>Luminaire maintenable sur site et en nacelle</w:t>
      </w:r>
    </w:p>
    <w:p w14:paraId="48905454" w14:textId="0CF07D04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0FE6D965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3CB5C322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1ECBFB94" w:rsidR="00920DC7" w:rsidRDefault="00CC3298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D27D755" wp14:editId="33566164">
            <wp:simplePos x="0" y="0"/>
            <wp:positionH relativeFrom="column">
              <wp:posOffset>5967438</wp:posOffset>
            </wp:positionH>
            <wp:positionV relativeFrom="paragraph">
              <wp:posOffset>162448</wp:posOffset>
            </wp:positionV>
            <wp:extent cx="933960" cy="841052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5" t="7694" r="57488" b="39369"/>
                    <a:stretch/>
                  </pic:blipFill>
                  <pic:spPr bwMode="auto">
                    <a:xfrm>
                      <a:off x="0" y="0"/>
                      <a:ext cx="933960" cy="8410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Taux de recyclabilité du luminaire supérieur à 95%</w:t>
      </w:r>
    </w:p>
    <w:p w14:paraId="20AEE409" w14:textId="6D536A7F" w:rsidR="00920DC7" w:rsidRDefault="00920DC7" w:rsidP="00920DC7">
      <w:pPr>
        <w:pStyle w:val="Sansinterligne"/>
      </w:pPr>
      <w:r>
        <w:t>RAL au choix en poudre de polyester</w:t>
      </w:r>
    </w:p>
    <w:p w14:paraId="10FD3794" w14:textId="35802F1B" w:rsidR="00256E32" w:rsidRDefault="003A0AB3" w:rsidP="003A0AB3">
      <w:pPr>
        <w:pStyle w:val="Sansinterligne"/>
        <w:ind w:firstLine="708"/>
        <w:rPr>
          <w:b/>
          <w:u w:val="single"/>
        </w:rPr>
      </w:pPr>
      <w:r w:rsidRPr="003A0AB3">
        <w:rPr>
          <w:noProof/>
        </w:rPr>
        <w:t xml:space="preserve"> </w:t>
      </w:r>
    </w:p>
    <w:p w14:paraId="5D49D546" w14:textId="2F6CBEDC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23E9233D" w:rsidR="00F672E3" w:rsidRDefault="00F672E3" w:rsidP="00584738">
      <w:pPr>
        <w:pStyle w:val="Sansinterligne"/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520861AE" w14:textId="77777777" w:rsidR="00CC3298" w:rsidRDefault="00CC3298" w:rsidP="00CC3298">
      <w:pPr>
        <w:pStyle w:val="Sansinterligne"/>
      </w:pPr>
      <w:r>
        <w:t>Version 8</w:t>
      </w:r>
      <w:r w:rsidRPr="001E7D84">
        <w:t xml:space="preserve"> LED</w:t>
      </w:r>
      <w:r>
        <w:t> : 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10</w:t>
      </w:r>
      <w:r w:rsidRPr="001E7D84">
        <w:t>…</w:t>
      </w:r>
      <w:r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>
        <w:t>1220</w:t>
      </w:r>
      <w:r w:rsidRPr="001E7D84">
        <w:t>…</w:t>
      </w:r>
      <w:r>
        <w:t>2270</w:t>
      </w:r>
      <w:r w:rsidRPr="001E7D84">
        <w:t xml:space="preserve">lm </w:t>
      </w:r>
    </w:p>
    <w:p w14:paraId="26982987" w14:textId="77777777" w:rsidR="00CC3298" w:rsidRDefault="00CC3298" w:rsidP="00CC3298">
      <w:pPr>
        <w:pStyle w:val="Sansinterligne"/>
      </w:pPr>
      <w:r>
        <w:t xml:space="preserve">Version 16 LED : 2 modules 2x4 / 18,5…37W / 350…700mA / 2440…4540lm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 xml:space="preserve">Tolérance Ellipse </w:t>
      </w:r>
      <w:proofErr w:type="spellStart"/>
      <w:r w:rsidR="00584738" w:rsidRPr="00584738">
        <w:t>MacAdam</w:t>
      </w:r>
      <w:proofErr w:type="spellEnd"/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</w:t>
      </w:r>
      <w:proofErr w:type="spellStart"/>
      <w:r w:rsidRPr="001E7D84">
        <w:t>Tq</w:t>
      </w:r>
      <w:proofErr w:type="spellEnd"/>
      <w:r w:rsidRPr="001E7D84">
        <w:t xml:space="preserve">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 xml:space="preserve">Risque </w:t>
      </w:r>
      <w:proofErr w:type="spellStart"/>
      <w:r w:rsidRPr="00584738">
        <w:t>photobiologique</w:t>
      </w:r>
      <w:proofErr w:type="spellEnd"/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6D20FC7D" w:rsidR="00584738" w:rsidRPr="001E7D84" w:rsidRDefault="00584738" w:rsidP="00584738">
      <w:pPr>
        <w:pStyle w:val="Sansinterligne"/>
      </w:pPr>
      <w:r>
        <w:t xml:space="preserve">ULR </w:t>
      </w:r>
      <w:r w:rsidR="003A0AB3">
        <w:t>&gt;1</w:t>
      </w:r>
      <w:r>
        <w:t xml:space="preserve">% / Code flux n°3 </w:t>
      </w:r>
      <w:r w:rsidR="00DE16D4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5D3F3D0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957C86C" w14:textId="78092607" w:rsidR="003A0AB3" w:rsidRDefault="00CC3298" w:rsidP="003A0AB3">
      <w:pPr>
        <w:pStyle w:val="Sansinterligne"/>
      </w:pPr>
      <w:r>
        <w:t>C</w:t>
      </w:r>
      <w:r w:rsidR="003A0AB3">
        <w:t>oupe-tout à l’ouverture pour déconnexion automatique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 xml:space="preserve">0kHrs sous 700mA à </w:t>
      </w:r>
      <w:proofErr w:type="spellStart"/>
      <w:r>
        <w:t>Tq</w:t>
      </w:r>
      <w:proofErr w:type="spellEnd"/>
      <w:r>
        <w:t xml:space="preserve">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5731A797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4364F"/>
    <w:rsid w:val="003549D9"/>
    <w:rsid w:val="00375CE0"/>
    <w:rsid w:val="00381FF2"/>
    <w:rsid w:val="003861B5"/>
    <w:rsid w:val="003A0AB3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91665"/>
    <w:rsid w:val="005A11F0"/>
    <w:rsid w:val="005E2821"/>
    <w:rsid w:val="005F35DB"/>
    <w:rsid w:val="005F38B4"/>
    <w:rsid w:val="005F39FC"/>
    <w:rsid w:val="00606039"/>
    <w:rsid w:val="00643D00"/>
    <w:rsid w:val="00677F7D"/>
    <w:rsid w:val="006979CD"/>
    <w:rsid w:val="006A67F1"/>
    <w:rsid w:val="006D3A24"/>
    <w:rsid w:val="006D40D5"/>
    <w:rsid w:val="006F702D"/>
    <w:rsid w:val="00725482"/>
    <w:rsid w:val="007411A7"/>
    <w:rsid w:val="00743FD2"/>
    <w:rsid w:val="00784282"/>
    <w:rsid w:val="00784968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4C77"/>
    <w:rsid w:val="00A85E1F"/>
    <w:rsid w:val="00AA336A"/>
    <w:rsid w:val="00AA500E"/>
    <w:rsid w:val="00AC6D88"/>
    <w:rsid w:val="00AD2C43"/>
    <w:rsid w:val="00AD6CAB"/>
    <w:rsid w:val="00B1114C"/>
    <w:rsid w:val="00B252AD"/>
    <w:rsid w:val="00B27F54"/>
    <w:rsid w:val="00B339DD"/>
    <w:rsid w:val="00B464E5"/>
    <w:rsid w:val="00B60663"/>
    <w:rsid w:val="00B842AC"/>
    <w:rsid w:val="00BA63AF"/>
    <w:rsid w:val="00BA63C5"/>
    <w:rsid w:val="00BC1E4C"/>
    <w:rsid w:val="00BE08F7"/>
    <w:rsid w:val="00C26651"/>
    <w:rsid w:val="00C45878"/>
    <w:rsid w:val="00C66B5F"/>
    <w:rsid w:val="00C72C6E"/>
    <w:rsid w:val="00CA0CA9"/>
    <w:rsid w:val="00CC3298"/>
    <w:rsid w:val="00D4080B"/>
    <w:rsid w:val="00D65185"/>
    <w:rsid w:val="00D71421"/>
    <w:rsid w:val="00DE16D4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466A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337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33</cp:revision>
  <cp:lastPrinted>2017-05-18T09:14:00Z</cp:lastPrinted>
  <dcterms:created xsi:type="dcterms:W3CDTF">2017-05-18T08:30:00Z</dcterms:created>
  <dcterms:modified xsi:type="dcterms:W3CDTF">2021-07-21T09:27:00Z</dcterms:modified>
</cp:coreProperties>
</file>